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CEA" w:rsidRDefault="00CC576D">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植物妈妈有办法</w:t>
      </w:r>
    </w:p>
    <w:p w:rsidR="00BF7CEA" w:rsidRDefault="00CC576D">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《植物妈妈有办法》是人民教育出版社二年级上册第一组的课文，是一首充满儿童情趣、富有韵律感的诗歌。全诗语言生动形象，把自然知识蕴含文字当中，语言朗朗上口，内容浅显易懂。</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全诗共有五小节，第１节激发学生思考：植物用什么方法传播种子；第２、３、４节运用拟人的手法，分别讲述了蒲公英、苍耳、豌豆等植物传播种子的方法；第５节鼓励学生仔细观察发现新知识。课文还运用了拟人的手法，将科学道理蕴含其中，孩子们很容易被吸引，并且文中介绍的内容大多数的学生有一定的了解和体验。因此在教学中我设计抓住诗歌内容充满情趣的特点进行朗读的指导，激发学生兴趣，引导学生在多读且读好上下功夫，进而体会文章表达的精妙和其中蕴含的知识。还设计了在读中感悟的环节，课上我借用动画课件创设情境，激发学生了解植物知识、</w:t>
      </w:r>
      <w:r>
        <w:rPr>
          <w:rFonts w:asciiTheme="minorEastAsia" w:eastAsiaTheme="minorEastAsia" w:hAnsiTheme="minorEastAsia" w:cstheme="minorEastAsia" w:hint="eastAsia"/>
          <w:sz w:val="24"/>
          <w:szCs w:val="24"/>
        </w:rPr>
        <w:t>探索大自然奥秘的兴趣，培养学生留心身边的事物、认真观察的好习惯。</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新课标指出：语文课要以人为本，培养学生良好的人文素养，充分调动学生的积极性和主动性。因此在教学中，我遵循二年级学生的年龄特点，围绕本组的主题，注意激发学生的兴趣，以学生为主体，让孩子们课上在对于传播种子的方法进行讨论的时候体会自主寻求答案的过程；通过教师与学生、学生与学生面对面地听、说、读、问、评、议等去实现课前的设计；课上还坚持把“读”的训练贯穿整个教学过程中，总的来说本课教学取得了较为满意的教学效果。</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总结这节课的教学我有以下做法较为</w:t>
      </w:r>
      <w:r>
        <w:rPr>
          <w:rFonts w:asciiTheme="minorEastAsia" w:eastAsiaTheme="minorEastAsia" w:hAnsiTheme="minorEastAsia" w:cstheme="minorEastAsia" w:hint="eastAsia"/>
          <w:sz w:val="24"/>
          <w:szCs w:val="24"/>
        </w:rPr>
        <w:t>满意：</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一、</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以兴趣为</w:t>
      </w:r>
      <w:bookmarkStart w:id="0" w:name="_GoBack"/>
      <w:bookmarkEnd w:id="0"/>
      <w:r>
        <w:rPr>
          <w:rFonts w:asciiTheme="minorEastAsia" w:eastAsiaTheme="minorEastAsia" w:hAnsiTheme="minorEastAsia" w:cstheme="minorEastAsia" w:hint="eastAsia"/>
          <w:sz w:val="24"/>
          <w:szCs w:val="24"/>
        </w:rPr>
        <w:t>切入点开展教学。</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兴趣是最好的老师”。植物王国的奇事十分有趣，从课题的“植物妈妈有办法”中，引领孩子感受大自然的奇妙。提出课上的要求，一起去探究植物王国、探究大自然的奥秘。这样的引导，一下子就把孩子们带到了文本中。</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二、</w:t>
      </w: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cstheme="minorEastAsia" w:hint="eastAsia"/>
          <w:sz w:val="24"/>
          <w:szCs w:val="24"/>
        </w:rPr>
        <w:t>在质疑声中探究知识。</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上课伊始，揭示课题《植物妈妈有办法》后，我引导学生围绕课题质疑。读了课题，你有什么感兴趣的问题想提出来吗？这样的设计激发和调动了学生的热情，为下一步的读书探究打下基础。在这样的训练中也为培养孩子们的质疑能力打下了基础。</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三、用读、悟的</w:t>
      </w:r>
      <w:r>
        <w:rPr>
          <w:rFonts w:asciiTheme="minorEastAsia" w:eastAsiaTheme="minorEastAsia" w:hAnsiTheme="minorEastAsia" w:cstheme="minorEastAsia" w:hint="eastAsia"/>
          <w:sz w:val="24"/>
          <w:szCs w:val="24"/>
        </w:rPr>
        <w:t>方法自主探究。</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为了帮助理解本课的重难点，我让学生自读自悟这几位植物妈妈是靠什么传播种子的，并用笔画出有关的句子，再自由说说喜欢哪位植物妈妈的办法。在学习课文时，我重点带领学生一起学习了蒲公英妈妈的这一段，抓住“降落伞、纷纷”等词去感悟，通过评读、赛读、想象阅读、师生对接读等形式反复朗读体会，为第</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小节的学生自学作好铺垫。这样的读、悟结合的方法，孩子们易于接受，而且自主地交流的练习也让学生的语言能力、思维能力得到了进一步的发展。</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四、课后预留作业给学生拓展空间。</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在课前预留的预习中，我让学生收集</w:t>
      </w:r>
      <w:r>
        <w:rPr>
          <w:rFonts w:asciiTheme="minorEastAsia" w:eastAsiaTheme="minorEastAsia" w:hAnsiTheme="minorEastAsia" w:cstheme="minorEastAsia" w:hint="eastAsia"/>
          <w:sz w:val="24"/>
          <w:szCs w:val="24"/>
        </w:rPr>
        <w:t>植物，并要求学生认真观察各种植物，了解植物种子传播的一些办法。在教学时，我让学生各自介绍了解的一些植物知识，从而发展学生的语言能力。课后，我模仿课文进行了一个小节的仿写，引领同学们可以在课后尝试进行创编，看到孩子们创编的诗歌，既有韵律又蕴含知识，还是很不错的。</w:t>
      </w:r>
    </w:p>
    <w:p w:rsidR="00BF7CEA" w:rsidRDefault="00CC576D">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w:t>
      </w:r>
      <w:r>
        <w:rPr>
          <w:rFonts w:asciiTheme="minorEastAsia" w:eastAsiaTheme="minorEastAsia" w:hAnsiTheme="minorEastAsia" w:cstheme="minorEastAsia" w:hint="eastAsia"/>
          <w:sz w:val="24"/>
          <w:szCs w:val="24"/>
        </w:rPr>
        <w:t>这节课也有自己不满意的地方，那就是在质疑后的落实上稍有些乱，另外板书不够及时，希望可以在以后的教学中进行弥</w:t>
      </w:r>
      <w:r>
        <w:rPr>
          <w:rFonts w:asciiTheme="minorEastAsia" w:eastAsiaTheme="minorEastAsia" w:hAnsiTheme="minorEastAsia" w:cstheme="minorEastAsia" w:hint="eastAsia"/>
          <w:sz w:val="24"/>
          <w:szCs w:val="24"/>
        </w:rPr>
        <w:t>补。</w:t>
      </w:r>
    </w:p>
    <w:sectPr w:rsidR="00BF7CEA" w:rsidSect="00BF7C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76D" w:rsidRDefault="00CC576D" w:rsidP="00CC576D">
      <w:r>
        <w:separator/>
      </w:r>
    </w:p>
  </w:endnote>
  <w:endnote w:type="continuationSeparator" w:id="0">
    <w:p w:rsidR="00CC576D" w:rsidRDefault="00CC576D" w:rsidP="00CC57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76D" w:rsidRDefault="00CC576D" w:rsidP="00CC576D">
      <w:r>
        <w:separator/>
      </w:r>
    </w:p>
  </w:footnote>
  <w:footnote w:type="continuationSeparator" w:id="0">
    <w:p w:rsidR="00CC576D" w:rsidRDefault="00CC576D" w:rsidP="00CC57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7B21"/>
    <w:rsid w:val="002B7B21"/>
    <w:rsid w:val="0033102B"/>
    <w:rsid w:val="00416B7B"/>
    <w:rsid w:val="005950B3"/>
    <w:rsid w:val="005E7AF4"/>
    <w:rsid w:val="005F5CB8"/>
    <w:rsid w:val="006314C7"/>
    <w:rsid w:val="00666704"/>
    <w:rsid w:val="00BF7CEA"/>
    <w:rsid w:val="00C24FE2"/>
    <w:rsid w:val="00C61770"/>
    <w:rsid w:val="00C625FA"/>
    <w:rsid w:val="00CC576D"/>
    <w:rsid w:val="00DA056C"/>
    <w:rsid w:val="00DD40CC"/>
    <w:rsid w:val="00DD6F36"/>
    <w:rsid w:val="00E06288"/>
    <w:rsid w:val="02EB24CE"/>
    <w:rsid w:val="2FED1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CE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F7CE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F7CEA"/>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BF7CEA"/>
    <w:rPr>
      <w:b/>
      <w:bCs/>
    </w:rPr>
  </w:style>
  <w:style w:type="character" w:styleId="a6">
    <w:name w:val="Emphasis"/>
    <w:basedOn w:val="a0"/>
    <w:uiPriority w:val="20"/>
    <w:qFormat/>
    <w:rsid w:val="00BF7CEA"/>
  </w:style>
  <w:style w:type="character" w:styleId="a7">
    <w:name w:val="Hyperlink"/>
    <w:basedOn w:val="a0"/>
    <w:uiPriority w:val="99"/>
    <w:unhideWhenUsed/>
    <w:qFormat/>
    <w:rsid w:val="00BF7CEA"/>
    <w:rPr>
      <w:color w:val="0000FF"/>
      <w:u w:val="single"/>
    </w:rPr>
  </w:style>
  <w:style w:type="character" w:customStyle="1" w:styleId="Char0">
    <w:name w:val="页眉 Char"/>
    <w:basedOn w:val="a0"/>
    <w:link w:val="a4"/>
    <w:uiPriority w:val="99"/>
    <w:semiHidden/>
    <w:rsid w:val="00BF7CEA"/>
    <w:rPr>
      <w:kern w:val="2"/>
      <w:sz w:val="18"/>
      <w:szCs w:val="18"/>
    </w:rPr>
  </w:style>
  <w:style w:type="character" w:customStyle="1" w:styleId="Char">
    <w:name w:val="页脚 Char"/>
    <w:basedOn w:val="a0"/>
    <w:link w:val="a3"/>
    <w:uiPriority w:val="99"/>
    <w:semiHidden/>
    <w:qFormat/>
    <w:rsid w:val="00BF7CE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196</Words>
  <Characters>1118</Characters>
  <Application>Microsoft Office Word</Application>
  <DocSecurity>0</DocSecurity>
  <Lines>9</Lines>
  <Paragraphs>2</Paragraphs>
  <ScaleCrop>false</ScaleCrop>
  <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2017-06-06T10:10:00Z</dcterms:created>
  <dcterms:modified xsi:type="dcterms:W3CDTF">2018-07-04T04:05:00Z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